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EE" w:rsidRDefault="00AE71EE" w:rsidP="005B32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 w:rsidR="005F1F6D">
        <w:rPr>
          <w:rFonts w:ascii="Times New Roman" w:hAnsi="Times New Roman"/>
        </w:rPr>
        <w:t>KORYTNICA</w:t>
      </w:r>
      <w:r>
        <w:rPr>
          <w:rFonts w:ascii="Times New Roman" w:hAnsi="Times New Roman"/>
        </w:rPr>
        <w:t xml:space="preserve"> dnia …...............................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…............................................................</w:t>
      </w:r>
    </w:p>
    <w:p w:rsidR="00AE71EE" w:rsidRDefault="00AE71EE" w:rsidP="00AE71EE">
      <w:pPr>
        <w:pStyle w:val="Standard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firma  albo imię nazwisko przedsiębiorcy</w:t>
      </w:r>
    </w:p>
    <w:p w:rsidR="00AE71EE" w:rsidRDefault="00AE71EE" w:rsidP="00AE71EE">
      <w:pPr>
        <w:pStyle w:val="Standard"/>
        <w:jc w:val="center"/>
        <w:rPr>
          <w:rFonts w:ascii="Times New Roman" w:hAnsi="Times New Roman"/>
        </w:rPr>
      </w:pPr>
    </w:p>
    <w:p w:rsidR="00AE71EE" w:rsidRDefault="00AE71EE" w:rsidP="00AE71EE">
      <w:pPr>
        <w:pStyle w:val="Standard"/>
        <w:jc w:val="center"/>
        <w:rPr>
          <w:rFonts w:ascii="Times New Roman" w:hAnsi="Times New Roman"/>
        </w:rPr>
      </w:pP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…............................................................</w:t>
      </w:r>
    </w:p>
    <w:p w:rsidR="00AE71EE" w:rsidRDefault="00AE71EE" w:rsidP="00AE71EE">
      <w:pPr>
        <w:pStyle w:val="Standard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oznaczenie siedziby lub adres przedsiębiorcy</w:t>
      </w:r>
    </w:p>
    <w:p w:rsidR="00AE71EE" w:rsidRDefault="00AE71EE" w:rsidP="00AE71EE">
      <w:pPr>
        <w:pStyle w:val="Standard"/>
        <w:rPr>
          <w:rFonts w:ascii="Times New Roman" w:hAnsi="Times New Roman"/>
        </w:rPr>
      </w:pP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…......................................................…</w:t>
      </w: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numer identyfikacji podatkowej (NIP)     </w:t>
      </w: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</w:t>
      </w: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  <w:vertAlign w:val="superscript"/>
        </w:rPr>
        <w:t>numer identyfikacyjny REGON  o ile przedsiębiorca taki numer posiada:</w:t>
      </w: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AE71EE" w:rsidRDefault="00AE71EE" w:rsidP="00AE71E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…...........................................................</w:t>
      </w:r>
    </w:p>
    <w:p w:rsidR="00AE71EE" w:rsidRDefault="00AE71EE" w:rsidP="00AE71EE">
      <w:pPr>
        <w:pStyle w:val="Standard"/>
        <w:ind w:left="36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numer rejestrowy</w:t>
      </w:r>
    </w:p>
    <w:p w:rsidR="00AE71EE" w:rsidRDefault="00AE71EE" w:rsidP="00AE71E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71EE" w:rsidRDefault="00AE71EE" w:rsidP="00AE71E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Wójt Gminy </w:t>
      </w:r>
      <w:r w:rsidR="005F1F6D">
        <w:rPr>
          <w:rFonts w:ascii="Times New Roman" w:hAnsi="Times New Roman"/>
          <w:b/>
          <w:bCs/>
          <w:sz w:val="28"/>
          <w:szCs w:val="28"/>
        </w:rPr>
        <w:t>KORYTNICA</w:t>
      </w:r>
    </w:p>
    <w:p w:rsidR="00AE71EE" w:rsidRDefault="00AE71EE" w:rsidP="00AE71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1EE" w:rsidRDefault="00AE71EE" w:rsidP="00AE71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1EE" w:rsidRDefault="00AE71EE" w:rsidP="00AE71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1EE" w:rsidRDefault="00AE71EE" w:rsidP="00AE71EE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O ZMIANĘ WE WPISIE</w:t>
      </w:r>
    </w:p>
    <w:p w:rsidR="00AE71EE" w:rsidRDefault="00AE71EE" w:rsidP="00AE71E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rejestrze działalności regulowanej</w:t>
      </w:r>
    </w:p>
    <w:p w:rsidR="00AE71EE" w:rsidRDefault="00AE71EE" w:rsidP="00AE71E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w zakresie odbierania odpadów komunalnych od właścicieli nieruchomości</w:t>
      </w:r>
      <w:r>
        <w:rPr>
          <w:rFonts w:ascii="Times New Roman" w:hAnsi="Times New Roman"/>
          <w:b/>
          <w:bCs/>
        </w:rPr>
        <w:br/>
        <w:t xml:space="preserve">na terenie gminy </w:t>
      </w:r>
      <w:r w:rsidR="00D15DD5">
        <w:rPr>
          <w:rFonts w:ascii="Times New Roman" w:hAnsi="Times New Roman"/>
          <w:b/>
          <w:bCs/>
        </w:rPr>
        <w:t>Korytnica</w:t>
      </w:r>
    </w:p>
    <w:p w:rsidR="00AE71EE" w:rsidRDefault="00AE71EE" w:rsidP="00AE71EE">
      <w:pPr>
        <w:pStyle w:val="Standard"/>
        <w:jc w:val="center"/>
        <w:rPr>
          <w:rFonts w:ascii="Times New Roman" w:hAnsi="Times New Roman"/>
        </w:rPr>
      </w:pP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9b i 9c ustawy z dnia 13 września 1996 r. o utrzymaniu czystości i porządku</w:t>
      </w:r>
      <w:r>
        <w:rPr>
          <w:rFonts w:ascii="Times New Roman" w:hAnsi="Times New Roman"/>
        </w:rPr>
        <w:br/>
        <w:t xml:space="preserve">w gminach (Dz. U. z 2018 r. poz. 1454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wnoszę o dokonanie zmiany wpisu do Rejestru Działalności Regulowanej w zakresie odbierania odpadów komunalnych od właścicieli nieruchomości na terenie gminy </w:t>
      </w:r>
      <w:r w:rsidR="005F1F6D">
        <w:rPr>
          <w:rFonts w:ascii="Times New Roman" w:hAnsi="Times New Roman"/>
        </w:rPr>
        <w:t>Korytnica</w:t>
      </w:r>
      <w:r>
        <w:rPr>
          <w:rFonts w:ascii="Times New Roman" w:hAnsi="Times New Roman"/>
        </w:rPr>
        <w:t xml:space="preserve"> polegającej na: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</w:p>
    <w:p w:rsidR="00AE71EE" w:rsidRDefault="00AE71EE" w:rsidP="00AE71EE">
      <w:pPr>
        <w:pStyle w:val="Standard"/>
        <w:jc w:val="center"/>
        <w:rPr>
          <w:rFonts w:ascii="Arial Black" w:hAnsi="Arial Black"/>
          <w:b/>
          <w:bCs/>
          <w:shd w:val="clear" w:color="auto" w:fill="EEEEEE"/>
        </w:rPr>
      </w:pPr>
      <w:r>
        <w:rPr>
          <w:rFonts w:ascii="Arial Black" w:hAnsi="Arial Black"/>
          <w:b/>
          <w:bCs/>
          <w:shd w:val="clear" w:color="auto" w:fill="EEEEEE"/>
        </w:rPr>
        <w:t>W niniejszym wniosku wpisuje się tylko te dane, które uległy zmianie</w:t>
      </w:r>
    </w:p>
    <w:p w:rsidR="00AE71EE" w:rsidRDefault="00AE71EE" w:rsidP="00AE71EE">
      <w:pPr>
        <w:pStyle w:val="Standard"/>
        <w:jc w:val="center"/>
        <w:rPr>
          <w:rFonts w:ascii="Arial Black" w:hAnsi="Arial Black"/>
          <w:b/>
          <w:bCs/>
        </w:rPr>
      </w:pP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Zmianie nazwy firmy lub imienia i nazwiska właściciela firmy: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..........................................................................................................................……………..............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.........................................................................................................................……………...............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Zmianie oznaczenia siedziby lub adres u firmy: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Zmianie danych wnioskodawcy Numer Identyfikacji Podatkowej (NIP):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.........................................................................................................................……………............…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</w:p>
    <w:p w:rsidR="00AE71EE" w:rsidRDefault="00AE71EE" w:rsidP="00AE71E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bCs/>
        </w:rPr>
        <w:t xml:space="preserve">Rozszerzenie zakresu działalności o dodanie rodzaju odbieranych odpadów komunalnych od właścicieli nieruchomości. </w:t>
      </w:r>
      <w:r>
        <w:rPr>
          <w:rFonts w:ascii="Times New Roman" w:hAnsi="Times New Roman"/>
        </w:rPr>
        <w:t>Rodzaje odpadów należy określić zgodnie z rozporządzeniem Ministra Środowiska z dnia 9 grudnia 2014 r. w sprawie katalogu odpadów.</w:t>
      </w:r>
    </w:p>
    <w:p w:rsidR="00AE71EE" w:rsidRDefault="00AE71EE" w:rsidP="00AE71EE">
      <w:pPr>
        <w:pStyle w:val="Standard"/>
        <w:jc w:val="both"/>
      </w:pPr>
    </w:p>
    <w:tbl>
      <w:tblPr>
        <w:tblW w:w="9225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2025"/>
        <w:gridCol w:w="6471"/>
      </w:tblGrid>
      <w:tr w:rsidR="00AE71EE" w:rsidTr="007F7DC8">
        <w:trPr>
          <w:trHeight w:val="24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  <w:ind w:left="-22" w:right="-1"/>
              <w:jc w:val="center"/>
            </w:pPr>
            <w:r>
              <w:t>Lp.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  <w:jc w:val="center"/>
            </w:pPr>
            <w:r>
              <w:t>Kod odpadu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  <w:jc w:val="center"/>
            </w:pPr>
            <w:r>
              <w:t>Rodzaj odpadu</w:t>
            </w: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</w:tbl>
    <w:p w:rsidR="00AE71EE" w:rsidRDefault="00AE71EE" w:rsidP="00AE71EE">
      <w:pPr>
        <w:pStyle w:val="Standard"/>
        <w:rPr>
          <w:sz w:val="20"/>
          <w:szCs w:val="20"/>
        </w:rPr>
      </w:pPr>
    </w:p>
    <w:p w:rsidR="00AE71EE" w:rsidRDefault="00AE71EE" w:rsidP="00AE71E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Wykreślenie rodzaju odbieranych odpadów komunalnych od właścicieli nieruchomości.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Rodzaje odpadów należy określić zgodnie z rozporządzeniem Ministra Środowiska z dnia 9 grudnia 2014 r. w sprawie katalogu odpadów.</w:t>
      </w:r>
    </w:p>
    <w:p w:rsidR="00AE71EE" w:rsidRDefault="00AE71EE" w:rsidP="00AE71EE">
      <w:pPr>
        <w:pStyle w:val="Standard"/>
        <w:rPr>
          <w:rFonts w:ascii="Times New Roman" w:hAnsi="Times New Roman"/>
        </w:rPr>
      </w:pPr>
    </w:p>
    <w:tbl>
      <w:tblPr>
        <w:tblW w:w="9225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2025"/>
        <w:gridCol w:w="6471"/>
      </w:tblGrid>
      <w:tr w:rsidR="00AE71EE" w:rsidTr="007F7DC8">
        <w:trPr>
          <w:trHeight w:val="24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  <w:ind w:left="-22" w:right="-1"/>
              <w:jc w:val="center"/>
            </w:pPr>
            <w:r>
              <w:t>Lp.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  <w:jc w:val="center"/>
            </w:pPr>
            <w:r>
              <w:t>Kod odpadu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  <w:jc w:val="center"/>
            </w:pPr>
            <w:r>
              <w:t>Rodzaj odpadu</w:t>
            </w: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  <w:tr w:rsidR="00AE71EE" w:rsidTr="007F7DC8">
        <w:trPr>
          <w:trHeight w:val="28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  <w:tc>
          <w:tcPr>
            <w:tcW w:w="6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EE" w:rsidRDefault="00AE71EE" w:rsidP="007F7DC8">
            <w:pPr>
              <w:pStyle w:val="Standard"/>
              <w:snapToGrid w:val="0"/>
            </w:pPr>
          </w:p>
        </w:tc>
      </w:tr>
    </w:tbl>
    <w:p w:rsidR="00AE71EE" w:rsidRDefault="00AE71EE" w:rsidP="00AE71EE">
      <w:pPr>
        <w:pStyle w:val="Standard"/>
        <w:rPr>
          <w:rFonts w:ascii="Times New Roman" w:hAnsi="Times New Roman"/>
        </w:rPr>
      </w:pPr>
    </w:p>
    <w:p w:rsidR="00AE71EE" w:rsidRDefault="00AE71EE" w:rsidP="00AE71EE">
      <w:pPr>
        <w:pStyle w:val="Standard"/>
        <w:rPr>
          <w:sz w:val="20"/>
          <w:szCs w:val="20"/>
        </w:rPr>
      </w:pPr>
    </w:p>
    <w:p w:rsidR="00AE71EE" w:rsidRDefault="00AE71EE" w:rsidP="00AE71EE">
      <w:pPr>
        <w:pStyle w:val="Standard"/>
        <w:rPr>
          <w:sz w:val="20"/>
          <w:szCs w:val="20"/>
        </w:rPr>
      </w:pPr>
    </w:p>
    <w:p w:rsidR="00AE71EE" w:rsidRDefault="00AE71EE" w:rsidP="00AE71EE">
      <w:pPr>
        <w:pStyle w:val="Standard"/>
        <w:jc w:val="both"/>
        <w:rPr>
          <w:sz w:val="20"/>
          <w:szCs w:val="20"/>
        </w:rPr>
      </w:pPr>
    </w:p>
    <w:p w:rsidR="00AE71EE" w:rsidRDefault="00AE71EE" w:rsidP="00AE71EE">
      <w:pPr>
        <w:pStyle w:val="Standard"/>
        <w:ind w:left="360"/>
        <w:rPr>
          <w:sz w:val="20"/>
          <w:szCs w:val="20"/>
        </w:rPr>
      </w:pPr>
    </w:p>
    <w:p w:rsidR="00AE71EE" w:rsidRDefault="00AE71EE" w:rsidP="00AE71EE">
      <w:pPr>
        <w:pStyle w:val="Standard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.................................................................</w:t>
      </w:r>
    </w:p>
    <w:p w:rsidR="00AE71EE" w:rsidRDefault="00AE71EE" w:rsidP="00AE71EE">
      <w:pPr>
        <w:pStyle w:val="Standard"/>
        <w:ind w:left="360"/>
        <w:rPr>
          <w:b/>
          <w:bCs/>
        </w:rPr>
      </w:pPr>
      <w:r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podpis osoby uprawnionej</w:t>
      </w:r>
    </w:p>
    <w:p w:rsidR="00AE71EE" w:rsidRDefault="00AE71EE" w:rsidP="00AE71EE">
      <w:pPr>
        <w:pStyle w:val="Standard"/>
        <w:ind w:left="11"/>
        <w:jc w:val="both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</w:p>
    <w:p w:rsidR="00AE71EE" w:rsidRDefault="00AE71EE" w:rsidP="00AE71EE">
      <w:pPr>
        <w:pStyle w:val="Standard"/>
        <w:ind w:left="1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E71EE" w:rsidRDefault="00AE71EE" w:rsidP="00AE71EE">
      <w:pPr>
        <w:pStyle w:val="Standard"/>
        <w:ind w:left="1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E71EE" w:rsidRDefault="00AE71EE" w:rsidP="00AE71EE">
      <w:pPr>
        <w:pStyle w:val="Standard"/>
        <w:ind w:left="1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E71EE" w:rsidRDefault="00AE71EE" w:rsidP="00AE71EE">
      <w:pPr>
        <w:pStyle w:val="Standard"/>
        <w:ind w:left="1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E71EE" w:rsidRDefault="00AE71EE" w:rsidP="00AE71EE">
      <w:pPr>
        <w:pStyle w:val="Standard"/>
        <w:ind w:left="11"/>
        <w:jc w:val="both"/>
        <w:rPr>
          <w:rFonts w:ascii="Times New Roman" w:hAnsi="Times New Roman"/>
          <w:sz w:val="20"/>
          <w:szCs w:val="20"/>
          <w:u w:val="single"/>
        </w:rPr>
      </w:pPr>
    </w:p>
    <w:p w:rsidR="00AE71EE" w:rsidRDefault="00AE71EE" w:rsidP="00AE71EE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Załączniki:</w:t>
      </w:r>
    </w:p>
    <w:p w:rsidR="00AE71EE" w:rsidRDefault="00AE71EE" w:rsidP="00AE71E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Dowód uiszczenia opłaty skarbowej:</w:t>
      </w:r>
    </w:p>
    <w:p w:rsidR="00AE71EE" w:rsidRDefault="00AE71EE" w:rsidP="00AE71EE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 przypadku zmiany wpisu do rejestru działalności regulowanej,</w:t>
      </w:r>
      <w:r>
        <w:rPr>
          <w:rFonts w:ascii="Times New Roman" w:hAnsi="Times New Roman" w:cs="Arial"/>
        </w:rPr>
        <w:t xml:space="preserve"> jeżeli: dotyczy ona rozszerzenia zakresu działalności – 50% stawek określonych od wpisu - 25,00 zł;</w:t>
      </w:r>
    </w:p>
    <w:p w:rsidR="00AE71EE" w:rsidRDefault="00AE71EE" w:rsidP="00AE71E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w przypadku, gdy wniosek składany jest przez pełnomocnika także dowód uiszczenia opłaty skarbowej w wysokości 17,00 zł  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 </w:t>
      </w:r>
      <w:r>
        <w:rPr>
          <w:rFonts w:ascii="Times New Roman" w:hAnsi="Times New Roman"/>
          <w:b/>
          <w:bCs/>
        </w:rPr>
        <w:t>opłaty skarbowe płatne:</w:t>
      </w:r>
    </w:p>
    <w:p w:rsidR="00AE71EE" w:rsidRDefault="005F1F6D" w:rsidP="00AE71EE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konto Gminy Korytnica, </w:t>
      </w:r>
      <w:proofErr w:type="spellStart"/>
      <w:r>
        <w:rPr>
          <w:rFonts w:ascii="Times New Roman" w:hAnsi="Times New Roman"/>
        </w:rPr>
        <w:t>ul.Adama</w:t>
      </w:r>
      <w:proofErr w:type="spellEnd"/>
      <w:r>
        <w:rPr>
          <w:rFonts w:ascii="Times New Roman" w:hAnsi="Times New Roman"/>
        </w:rPr>
        <w:t xml:space="preserve"> Małkowskiego 20</w:t>
      </w:r>
      <w:r w:rsidR="00AE71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07-120 Korytnica</w:t>
      </w:r>
    </w:p>
    <w:p w:rsidR="00AE71EE" w:rsidRDefault="00AE71EE" w:rsidP="00AE71EE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rachunek bankowy: </w:t>
      </w:r>
      <w:r w:rsidR="0000794C">
        <w:rPr>
          <w:rFonts w:ascii="Times New Roman" w:eastAsia="Times New Roman" w:hAnsi="Times New Roman"/>
          <w:b/>
          <w:color w:val="000000"/>
        </w:rPr>
        <w:t>71 9233 0001 0130 0387 2000 0450</w:t>
      </w:r>
      <w:r w:rsidR="005F1F6D">
        <w:rPr>
          <w:rFonts w:ascii="Times New Roman" w:hAnsi="Times New Roman"/>
          <w:b/>
          <w:bCs/>
        </w:rPr>
        <w:t xml:space="preserve"> (BS Łochów</w:t>
      </w:r>
      <w:r w:rsidR="0000794C">
        <w:rPr>
          <w:rFonts w:ascii="Times New Roman" w:hAnsi="Times New Roman"/>
          <w:b/>
          <w:bCs/>
        </w:rPr>
        <w:t xml:space="preserve"> o/Korytnica</w:t>
      </w:r>
      <w:r>
        <w:rPr>
          <w:rFonts w:ascii="Times New Roman" w:hAnsi="Times New Roman"/>
          <w:b/>
          <w:bCs/>
        </w:rPr>
        <w:t>)</w:t>
      </w:r>
    </w:p>
    <w:p w:rsidR="00A31849" w:rsidRDefault="00A31849"/>
    <w:sectPr w:rsidR="00A31849">
      <w:pgSz w:w="11906" w:h="16838"/>
      <w:pgMar w:top="932" w:right="1134" w:bottom="99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ACC"/>
    <w:multiLevelType w:val="multilevel"/>
    <w:tmpl w:val="4030E4F8"/>
    <w:styleLink w:val="WW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D601A"/>
    <w:multiLevelType w:val="multilevel"/>
    <w:tmpl w:val="2A462964"/>
    <w:styleLink w:val="WWNum26"/>
    <w:lvl w:ilvl="0">
      <w:numFmt w:val="bullet"/>
      <w:lvlText w:val=""/>
      <w:lvlJc w:val="left"/>
      <w:pPr>
        <w:ind w:left="75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50"/>
    <w:rsid w:val="0000794C"/>
    <w:rsid w:val="005B32CE"/>
    <w:rsid w:val="005F1F6D"/>
    <w:rsid w:val="00864750"/>
    <w:rsid w:val="00A31849"/>
    <w:rsid w:val="00AE71EE"/>
    <w:rsid w:val="00D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6054-0189-483A-801A-D17AFB34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EE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71EE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71EE"/>
    <w:pPr>
      <w:spacing w:after="120"/>
    </w:pPr>
  </w:style>
  <w:style w:type="numbering" w:customStyle="1" w:styleId="WWNum26">
    <w:name w:val="WWNum26"/>
    <w:basedOn w:val="Bezlisty"/>
    <w:rsid w:val="00AE71EE"/>
    <w:pPr>
      <w:numPr>
        <w:numId w:val="1"/>
      </w:numPr>
    </w:pPr>
  </w:style>
  <w:style w:type="numbering" w:customStyle="1" w:styleId="WWNum25">
    <w:name w:val="WWNum25"/>
    <w:basedOn w:val="Bezlisty"/>
    <w:rsid w:val="00AE71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9</cp:revision>
  <dcterms:created xsi:type="dcterms:W3CDTF">2020-12-11T07:36:00Z</dcterms:created>
  <dcterms:modified xsi:type="dcterms:W3CDTF">2022-04-26T13:09:00Z</dcterms:modified>
</cp:coreProperties>
</file>